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0F" w:rsidRPr="006D784F" w:rsidRDefault="006D784F" w:rsidP="006D784F">
      <w:pPr>
        <w:pStyle w:val="a3"/>
        <w:shd w:val="clear" w:color="auto" w:fill="FFFFFF"/>
        <w:rPr>
          <w:b/>
          <w:bCs/>
          <w:i/>
          <w:color w:val="002060"/>
          <w:sz w:val="40"/>
          <w:szCs w:val="40"/>
        </w:rPr>
      </w:pPr>
      <w:r w:rsidRPr="006D784F">
        <w:rPr>
          <w:rStyle w:val="a4"/>
          <w:rFonts w:ascii="Monotype Corsiva" w:hAnsi="Monotype Corsiva"/>
          <w:i/>
          <w:color w:val="0070C0"/>
          <w:sz w:val="40"/>
          <w:szCs w:val="40"/>
        </w:rPr>
        <w:t xml:space="preserve">                  «Развитие речи детей 3-4 лет»</w:t>
      </w:r>
      <w:r w:rsidR="008D020F" w:rsidRPr="009E4953">
        <w:rPr>
          <w:rStyle w:val="a4"/>
          <w:rFonts w:ascii="Monotype Corsiva" w:hAnsi="Monotype Corsiva"/>
          <w:i/>
          <w:color w:val="0070C0"/>
          <w:sz w:val="72"/>
          <w:szCs w:val="72"/>
          <w:u w:val="single"/>
        </w:rPr>
        <w:t xml:space="preserve"> </w:t>
      </w:r>
    </w:p>
    <w:p w:rsidR="008D020F" w:rsidRPr="006D784F" w:rsidRDefault="008D020F" w:rsidP="006D784F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6D784F">
        <w:rPr>
          <w:color w:val="000000"/>
          <w:sz w:val="28"/>
          <w:szCs w:val="28"/>
        </w:rPr>
        <w:t xml:space="preserve">Четвертый год жизни является переходным из раннего детства к </w:t>
      </w:r>
      <w:proofErr w:type="gramStart"/>
      <w:r w:rsidRPr="006D784F">
        <w:rPr>
          <w:color w:val="000000"/>
          <w:sz w:val="28"/>
          <w:szCs w:val="28"/>
        </w:rPr>
        <w:t>дошкольному</w:t>
      </w:r>
      <w:proofErr w:type="gramEnd"/>
      <w:r w:rsidRPr="006D784F">
        <w:rPr>
          <w:color w:val="000000"/>
          <w:sz w:val="28"/>
          <w:szCs w:val="28"/>
        </w:rPr>
        <w:t>. Этот период характеризуется стремлением ребёнка к самостоятельности, развитием наглядно-действенного мышления, активным развитием речи.</w:t>
      </w:r>
    </w:p>
    <w:p w:rsidR="008D020F" w:rsidRPr="006D784F" w:rsidRDefault="008D020F" w:rsidP="006D784F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6D784F">
        <w:rPr>
          <w:color w:val="000000"/>
          <w:sz w:val="28"/>
          <w:szCs w:val="28"/>
        </w:rPr>
        <w:t>        Своевременное и полноценное формирование речи в дошкольном детстве – одно из основных условий нормального развития ребёнка в дальнейшем и его успешного обучения в школе.                 </w:t>
      </w:r>
    </w:p>
    <w:p w:rsidR="008D020F" w:rsidRPr="006D784F" w:rsidRDefault="008D020F" w:rsidP="006D784F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6D784F">
        <w:rPr>
          <w:color w:val="000000"/>
          <w:sz w:val="28"/>
          <w:szCs w:val="28"/>
        </w:rPr>
        <w:t>        Работа по развитию речи детей находится в тесной связи с обогащением представлений об окружающем. Чем шире круг знаний ребёнка об окружающих предметах и явлениях, тем богаче его речь. Расширение словаря происходит на фоне непосредственных действий с предметами. В этом возрасте обогащается словарь названиями растений, предметов питания, одежды, мебели, животных, игрушек.</w:t>
      </w:r>
    </w:p>
    <w:p w:rsidR="008D020F" w:rsidRPr="006D784F" w:rsidRDefault="006D784F" w:rsidP="006D784F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</w:t>
      </w:r>
      <w:r w:rsidR="008D020F" w:rsidRPr="006D784F">
        <w:rPr>
          <w:noProof/>
          <w:color w:val="000000"/>
          <w:sz w:val="28"/>
          <w:szCs w:val="28"/>
        </w:rPr>
        <w:drawing>
          <wp:inline distT="0" distB="0" distL="0" distR="0" wp14:anchorId="2979D3D8" wp14:editId="41C0C42F">
            <wp:extent cx="3011424" cy="1863191"/>
            <wp:effectExtent l="0" t="0" r="0" b="0"/>
            <wp:docPr id="1" name="Рисунок 0" descr="hello_html_m75671b0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75671b0f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7394" cy="186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3C6C" w:rsidRPr="006D784F">
        <w:rPr>
          <w:color w:val="000000"/>
          <w:sz w:val="28"/>
          <w:szCs w:val="28"/>
        </w:rPr>
        <w:t xml:space="preserve">  </w:t>
      </w:r>
      <w:r w:rsidR="00DB3C6C" w:rsidRPr="006D784F">
        <w:rPr>
          <w:noProof/>
          <w:color w:val="000000"/>
          <w:sz w:val="28"/>
          <w:szCs w:val="28"/>
        </w:rPr>
        <w:drawing>
          <wp:inline distT="0" distB="0" distL="0" distR="0" wp14:anchorId="1B331A31" wp14:editId="1280787C">
            <wp:extent cx="2552282" cy="1725168"/>
            <wp:effectExtent l="0" t="0" r="0" b="0"/>
            <wp:docPr id="4" name="Рисунок 3" descr="96089445-1024x843_5a4b8e04bb5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089445-1024x843_5a4b8e04bb5d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5789" cy="1727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20F" w:rsidRPr="006D784F" w:rsidRDefault="008D020F" w:rsidP="006D784F">
      <w:pPr>
        <w:pStyle w:val="a3"/>
        <w:shd w:val="clear" w:color="auto" w:fill="FFFFFF"/>
        <w:ind w:left="-851"/>
        <w:rPr>
          <w:color w:val="000000"/>
          <w:sz w:val="28"/>
          <w:szCs w:val="28"/>
        </w:rPr>
      </w:pPr>
      <w:r w:rsidRPr="006D784F">
        <w:rPr>
          <w:sz w:val="28"/>
          <w:szCs w:val="28"/>
        </w:rPr>
        <w:t xml:space="preserve">В младшем дошкольном возрасте дети становятся более самостоятельными, активными в семье и детском саду. Круг общения расширяется, дети взаимодействуют со сверстниками и взрослыми. Они принимают посильное участие в хозяйственно-бытовом труде, проявляют интерес к физическим упражнениям, рисованию, лепке, аппликации и другим занятиям. Ведущим видом деятельности становится игра. В ней дети используют как различные игрушки, так и предметы-заменители: карандаш превращается в указку, термометр; стул становится машиной, кораблем. Сюжеты игр просты — с одной, двумя ролями. Участие ребят в различных играх требует достаточно развитой речи, умения устанавливать простейшие связи между предметами, явлениями, делать элементарные обобщения. Разнообразное речевое общение сопровождает деятельность ребенка, в которую нередко включены и взрослые: это вопросы и ответы, просьбы и требования объяснений, эмоциональные оценки действий и результатов. Таким образом, речь приобретает форму диалога. Взрослым следует учитывать, что дети в этом возрасте легко запоминают и повторяют не только образцы речи близких людей, но и их манеру говорить, копируют мимику, жесты, позы. Подражая родителям, дети перенимают этим и культуру общения. </w:t>
      </w:r>
      <w:proofErr w:type="gramStart"/>
      <w:r w:rsidRPr="006D784F">
        <w:rPr>
          <w:sz w:val="28"/>
          <w:szCs w:val="28"/>
        </w:rPr>
        <w:t>Интерес к ближайшему окружению, к труду и занятиям взрослых людей, постепенное освоение ориентировки в пространстве и времени, ознакомление с разнообразными свойствами предметов и явлениями природы способствуют умственному развитию ребенка и практическому овладению языком.</w:t>
      </w:r>
      <w:proofErr w:type="gramEnd"/>
      <w:r w:rsidRPr="006D784F">
        <w:rPr>
          <w:sz w:val="28"/>
          <w:szCs w:val="28"/>
        </w:rPr>
        <w:t xml:space="preserve"> Дети трех лет способны внимательно слушать короткие сказки, рассказы, следить за развитием событий, а также слушать песни, музыку, замечать изменения в звучании музыки, давать эмоциональный отклик на художественные и музыкальные произведения. С помощью речи ребенок делится своими впечатлениями, передает значимые для него события. Речь активно используется как средство общения, обмена сведениями и чувствами. Младший </w:t>
      </w:r>
      <w:r w:rsidRPr="006D784F">
        <w:rPr>
          <w:sz w:val="28"/>
          <w:szCs w:val="28"/>
        </w:rPr>
        <w:lastRenderedPageBreak/>
        <w:t>дошкольный возраст характеризуется чрезвычайно возрастающей речевой активностью. Словарный запас младшего дошкольника зависит от условий жизни, воспитания, состояния здоровья, общего развития и составляет 1—2 тысячи слов. Иногда взрослые недооценивают значение общения с ребенком, разговоров и игр с ним, не поддерживают обращений, гасят речевую активность, и ребенок перестает обращаться к близким, остается предоставленным самому себе, что отрицательно сказывается на его речевом развитии. Поэтому так важно в этот период быть особенно внимательным к речи детей</w:t>
      </w:r>
      <w:proofErr w:type="gramStart"/>
      <w:r w:rsidR="006D784F" w:rsidRPr="006D784F">
        <w:rPr>
          <w:rStyle w:val="a4"/>
          <w:color w:val="000000"/>
          <w:sz w:val="28"/>
          <w:szCs w:val="28"/>
        </w:rPr>
        <w:t xml:space="preserve"> </w:t>
      </w:r>
      <w:r w:rsidR="006D784F" w:rsidRPr="006D784F">
        <w:rPr>
          <w:rStyle w:val="a4"/>
          <w:b w:val="0"/>
          <w:color w:val="000000"/>
          <w:sz w:val="28"/>
          <w:szCs w:val="28"/>
        </w:rPr>
        <w:t>.</w:t>
      </w:r>
      <w:proofErr w:type="gramEnd"/>
      <w:r w:rsidR="006D784F" w:rsidRPr="006D784F">
        <w:rPr>
          <w:rStyle w:val="a4"/>
          <w:b w:val="0"/>
          <w:color w:val="000000"/>
          <w:sz w:val="28"/>
          <w:szCs w:val="28"/>
        </w:rPr>
        <w:br/>
        <w:t>Расширяя словарь</w:t>
      </w:r>
      <w:r w:rsidR="006D784F" w:rsidRPr="006D784F">
        <w:rPr>
          <w:color w:val="000000"/>
          <w:sz w:val="28"/>
          <w:szCs w:val="28"/>
        </w:rPr>
        <w:t>, следует одновременно формировать умение высказывать элементарные суждения. Чтобы ребёнок мог выразить свою мысль в связной форме, его надо научить наблюдать, выделять главное, понимать связь и причинно-следственные отношения. Здесь существенную роль играют вопросы взрослых, которые будут подводить ребёнка к высказыванию «Как ты думаешь?», «Зачем?», «Почему?»…</w:t>
      </w:r>
    </w:p>
    <w:p w:rsidR="008D020F" w:rsidRPr="006D784F" w:rsidRDefault="006D784F" w:rsidP="006D784F">
      <w:pPr>
        <w:pStyle w:val="a3"/>
        <w:shd w:val="clear" w:color="auto" w:fill="FFFFFF"/>
        <w:ind w:left="-851"/>
        <w:jc w:val="center"/>
        <w:rPr>
          <w:color w:val="000000"/>
          <w:sz w:val="28"/>
          <w:szCs w:val="28"/>
        </w:rPr>
      </w:pPr>
      <w:r w:rsidRPr="006D784F">
        <w:rPr>
          <w:noProof/>
          <w:color w:val="000000"/>
          <w:sz w:val="28"/>
          <w:szCs w:val="28"/>
        </w:rPr>
        <w:drawing>
          <wp:inline distT="0" distB="0" distL="0" distR="0" wp14:anchorId="52BC45FB" wp14:editId="1BD5A133">
            <wp:extent cx="2956560" cy="1853184"/>
            <wp:effectExtent l="0" t="0" r="0" b="0"/>
            <wp:docPr id="2" name="Рисунок 1" descr="detskij_s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kij_sa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8861" cy="1854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84F" w:rsidRPr="006D784F" w:rsidRDefault="006D784F" w:rsidP="006D784F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EE25EA">
        <w:rPr>
          <w:rStyle w:val="a4"/>
          <w:b w:val="0"/>
          <w:color w:val="000000"/>
          <w:sz w:val="28"/>
          <w:szCs w:val="28"/>
        </w:rPr>
        <w:t>Развивая связную речь, с</w:t>
      </w:r>
      <w:r w:rsidRPr="006D784F">
        <w:rPr>
          <w:color w:val="000000"/>
          <w:sz w:val="28"/>
          <w:szCs w:val="28"/>
        </w:rPr>
        <w:t xml:space="preserve">ледует учить детей: </w:t>
      </w:r>
      <w:r>
        <w:rPr>
          <w:color w:val="000000"/>
          <w:sz w:val="28"/>
          <w:szCs w:val="28"/>
        </w:rPr>
        <w:br/>
      </w:r>
      <w:r w:rsidRPr="006D784F">
        <w:rPr>
          <w:color w:val="000000"/>
          <w:sz w:val="28"/>
          <w:szCs w:val="28"/>
        </w:rPr>
        <w:t>·         Понимать разнообразные вопросы и отвечать на них;</w:t>
      </w:r>
    </w:p>
    <w:p w:rsidR="006D784F" w:rsidRPr="006D784F" w:rsidRDefault="006D784F" w:rsidP="006D784F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6D784F">
        <w:rPr>
          <w:color w:val="000000"/>
          <w:sz w:val="28"/>
          <w:szCs w:val="28"/>
        </w:rPr>
        <w:t>·         Задавать вопросы;</w:t>
      </w:r>
    </w:p>
    <w:p w:rsidR="006D784F" w:rsidRPr="006D784F" w:rsidRDefault="006D784F" w:rsidP="006D784F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6D784F">
        <w:rPr>
          <w:color w:val="000000"/>
          <w:sz w:val="28"/>
          <w:szCs w:val="28"/>
        </w:rPr>
        <w:t>·         Активно включаться в разговор;</w:t>
      </w:r>
    </w:p>
    <w:p w:rsidR="006D784F" w:rsidRPr="006D784F" w:rsidRDefault="006D784F" w:rsidP="006D784F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6D784F">
        <w:rPr>
          <w:color w:val="000000"/>
          <w:sz w:val="28"/>
          <w:szCs w:val="28"/>
        </w:rPr>
        <w:t>·         Объяснять содержание картинок, ситуации;</w:t>
      </w:r>
    </w:p>
    <w:p w:rsidR="006D784F" w:rsidRPr="006D784F" w:rsidRDefault="006D784F" w:rsidP="006D784F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6D784F">
        <w:rPr>
          <w:color w:val="000000"/>
          <w:sz w:val="28"/>
          <w:szCs w:val="28"/>
        </w:rPr>
        <w:t>·         Рассказывать о предметах, игрушках, событиях.        Узнавание действий на картине – важный элемент развития фразовой речи.</w:t>
      </w:r>
    </w:p>
    <w:p w:rsidR="006D784F" w:rsidRPr="006D784F" w:rsidRDefault="006D784F" w:rsidP="006D784F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6D784F">
        <w:rPr>
          <w:color w:val="000000"/>
          <w:sz w:val="28"/>
          <w:szCs w:val="28"/>
        </w:rPr>
        <w:t>        Ребёнок этого возраста уже может составить рассказ по памяти о том, что он видел. Значит, в повседневном общении нужно побуждать его к воспоминаниям и рассказам  о каких-то интересных событиях.</w:t>
      </w:r>
    </w:p>
    <w:p w:rsidR="006D784F" w:rsidRPr="006D784F" w:rsidRDefault="006D784F" w:rsidP="006D784F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6D784F">
        <w:rPr>
          <w:color w:val="000000"/>
          <w:sz w:val="28"/>
          <w:szCs w:val="28"/>
        </w:rPr>
        <w:t xml:space="preserve">Для ребёнка 3-4 лет речь является средством общения не только </w:t>
      </w:r>
      <w:proofErr w:type="gramStart"/>
      <w:r w:rsidRPr="006D784F">
        <w:rPr>
          <w:color w:val="000000"/>
          <w:sz w:val="28"/>
          <w:szCs w:val="28"/>
        </w:rPr>
        <w:t>со</w:t>
      </w:r>
      <w:proofErr w:type="gramEnd"/>
      <w:r w:rsidRPr="006D784F">
        <w:rPr>
          <w:color w:val="000000"/>
          <w:sz w:val="28"/>
          <w:szCs w:val="28"/>
        </w:rPr>
        <w:t xml:space="preserve"> взрослыми, но и со сверстниками. Поэтому следует поддерживать стремление ребёнка активно вступать в общение, откликаться на вопросы и предложения взрослого, высказываться, выражать свои желания, чувства, мысли. Поощряйте интересы ребёнка к делам сверстников, желание общаться с ними. В этом возрасте происходит становление нравственных качеств, поэтому учите ребёнка понимать эмоциональное состояние и настроение других: друзей, родственников, сказочных героев. После просмотра мультфильма или чтения книги обязательно обсудите содержание: кто поступил хорошо, кто – плохо, почему так нельзя делать. Упражняйте ребёнка в ситуациях, в которых нужно пожалеть, утешить, помочь (например, кукла заболела, зайка грустный…).        </w:t>
      </w:r>
    </w:p>
    <w:p w:rsidR="006D784F" w:rsidRPr="006D784F" w:rsidRDefault="006D784F" w:rsidP="006D784F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EE25EA">
        <w:rPr>
          <w:rStyle w:val="a4"/>
          <w:b w:val="0"/>
          <w:color w:val="000000"/>
          <w:sz w:val="28"/>
          <w:szCs w:val="28"/>
        </w:rPr>
        <w:t>Грамматический строй речи</w:t>
      </w:r>
      <w:r w:rsidRPr="006D784F">
        <w:rPr>
          <w:color w:val="000000"/>
          <w:sz w:val="28"/>
          <w:szCs w:val="28"/>
        </w:rPr>
        <w:t xml:space="preserve"> заключается </w:t>
      </w:r>
      <w:proofErr w:type="gramStart"/>
      <w:r w:rsidRPr="006D784F">
        <w:rPr>
          <w:color w:val="000000"/>
          <w:sz w:val="28"/>
          <w:szCs w:val="28"/>
        </w:rPr>
        <w:t>в</w:t>
      </w:r>
      <w:proofErr w:type="gramEnd"/>
      <w:r w:rsidRPr="006D784F">
        <w:rPr>
          <w:color w:val="000000"/>
          <w:sz w:val="28"/>
          <w:szCs w:val="28"/>
        </w:rPr>
        <w:t>:</w:t>
      </w:r>
    </w:p>
    <w:p w:rsidR="006D784F" w:rsidRPr="006D784F" w:rsidRDefault="006D784F" w:rsidP="006D784F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6D784F">
        <w:rPr>
          <w:color w:val="000000"/>
          <w:sz w:val="28"/>
          <w:szCs w:val="28"/>
        </w:rPr>
        <w:t xml:space="preserve">·         </w:t>
      </w:r>
      <w:proofErr w:type="gramStart"/>
      <w:r w:rsidRPr="006D784F">
        <w:rPr>
          <w:color w:val="000000"/>
          <w:sz w:val="28"/>
          <w:szCs w:val="28"/>
        </w:rPr>
        <w:t>развитии</w:t>
      </w:r>
      <w:proofErr w:type="gramEnd"/>
      <w:r w:rsidRPr="006D784F">
        <w:rPr>
          <w:color w:val="000000"/>
          <w:sz w:val="28"/>
          <w:szCs w:val="28"/>
        </w:rPr>
        <w:t xml:space="preserve"> умения согласовывать слова в предложении;</w:t>
      </w:r>
    </w:p>
    <w:p w:rsidR="006D784F" w:rsidRPr="006D784F" w:rsidRDefault="006D784F" w:rsidP="006D784F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6D784F">
        <w:rPr>
          <w:color w:val="000000"/>
          <w:sz w:val="28"/>
          <w:szCs w:val="28"/>
        </w:rPr>
        <w:lastRenderedPageBreak/>
        <w:t>·          </w:t>
      </w:r>
      <w:proofErr w:type="gramStart"/>
      <w:r w:rsidRPr="006D784F">
        <w:rPr>
          <w:color w:val="000000"/>
          <w:sz w:val="28"/>
          <w:szCs w:val="28"/>
        </w:rPr>
        <w:t>употреблении</w:t>
      </w:r>
      <w:proofErr w:type="gramEnd"/>
      <w:r w:rsidRPr="006D784F">
        <w:rPr>
          <w:color w:val="000000"/>
          <w:sz w:val="28"/>
          <w:szCs w:val="28"/>
        </w:rPr>
        <w:t xml:space="preserve"> ласкательно-уменьшительных слов;</w:t>
      </w:r>
    </w:p>
    <w:p w:rsidR="006D784F" w:rsidRPr="006D784F" w:rsidRDefault="006D784F" w:rsidP="006D784F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6D784F">
        <w:rPr>
          <w:color w:val="000000"/>
          <w:sz w:val="28"/>
          <w:szCs w:val="28"/>
        </w:rPr>
        <w:t>·          </w:t>
      </w:r>
      <w:proofErr w:type="gramStart"/>
      <w:r w:rsidRPr="006D784F">
        <w:rPr>
          <w:color w:val="000000"/>
          <w:sz w:val="28"/>
          <w:szCs w:val="28"/>
        </w:rPr>
        <w:t>употреблении</w:t>
      </w:r>
      <w:proofErr w:type="gramEnd"/>
      <w:r w:rsidRPr="006D784F">
        <w:rPr>
          <w:color w:val="000000"/>
          <w:sz w:val="28"/>
          <w:szCs w:val="28"/>
        </w:rPr>
        <w:t xml:space="preserve"> прилагательных, глаголов.</w:t>
      </w:r>
    </w:p>
    <w:p w:rsidR="006D784F" w:rsidRPr="006D784F" w:rsidRDefault="006D784F" w:rsidP="006D784F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6D784F">
        <w:rPr>
          <w:rStyle w:val="a5"/>
          <w:b/>
          <w:bCs/>
          <w:color w:val="000000"/>
          <w:sz w:val="28"/>
          <w:szCs w:val="28"/>
        </w:rPr>
        <w:t>Предлагаемые задания:</w:t>
      </w:r>
    </w:p>
    <w:p w:rsidR="006D784F" w:rsidRPr="006D784F" w:rsidRDefault="006D784F" w:rsidP="006D784F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6D784F">
        <w:rPr>
          <w:color w:val="000000"/>
          <w:sz w:val="28"/>
          <w:szCs w:val="28"/>
        </w:rPr>
        <w:t xml:space="preserve">·         «Один – много»: </w:t>
      </w:r>
      <w:proofErr w:type="gramStart"/>
      <w:r w:rsidRPr="006D784F">
        <w:rPr>
          <w:color w:val="000000"/>
          <w:sz w:val="28"/>
          <w:szCs w:val="28"/>
        </w:rPr>
        <w:t>матрёшка-матрёшки</w:t>
      </w:r>
      <w:proofErr w:type="gramEnd"/>
      <w:r w:rsidRPr="006D784F">
        <w:rPr>
          <w:color w:val="000000"/>
          <w:sz w:val="28"/>
          <w:szCs w:val="28"/>
        </w:rPr>
        <w:t>, машина-машины.</w:t>
      </w:r>
    </w:p>
    <w:p w:rsidR="006D784F" w:rsidRPr="006D784F" w:rsidRDefault="006D784F" w:rsidP="006D784F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6D784F">
        <w:rPr>
          <w:color w:val="000000"/>
          <w:sz w:val="28"/>
          <w:szCs w:val="28"/>
        </w:rPr>
        <w:t>·         «Назови детёныша»: кошка-котёнок, утка-утёнок, медведь-медвежонок, собака-щенок…</w:t>
      </w:r>
    </w:p>
    <w:p w:rsidR="006D784F" w:rsidRPr="006D784F" w:rsidRDefault="006D784F" w:rsidP="006D784F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6D784F">
        <w:rPr>
          <w:color w:val="000000"/>
          <w:sz w:val="28"/>
          <w:szCs w:val="28"/>
        </w:rPr>
        <w:t>·         «Добавь слово»: дом – домик, сто</w:t>
      </w:r>
      <w:proofErr w:type="gramStart"/>
      <w:r w:rsidRPr="006D784F">
        <w:rPr>
          <w:color w:val="000000"/>
          <w:sz w:val="28"/>
          <w:szCs w:val="28"/>
        </w:rPr>
        <w:t>л-</w:t>
      </w:r>
      <w:proofErr w:type="gramEnd"/>
      <w:r w:rsidRPr="006D784F">
        <w:rPr>
          <w:color w:val="000000"/>
          <w:sz w:val="28"/>
          <w:szCs w:val="28"/>
        </w:rPr>
        <w:t>…(столик), ложка-…(ложечка), стул-…(стульчик).</w:t>
      </w:r>
    </w:p>
    <w:p w:rsidR="006D784F" w:rsidRPr="006D784F" w:rsidRDefault="006D784F" w:rsidP="006D784F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6D784F">
        <w:rPr>
          <w:rStyle w:val="a4"/>
          <w:color w:val="000000"/>
          <w:sz w:val="28"/>
          <w:szCs w:val="28"/>
        </w:rPr>
        <w:t>Звуковая культура речи</w:t>
      </w:r>
      <w:r w:rsidRPr="006D784F">
        <w:rPr>
          <w:color w:val="000000"/>
          <w:sz w:val="28"/>
          <w:szCs w:val="28"/>
        </w:rPr>
        <w:t>. Обследование речи специалистом-логопедом начинается с 5-ти лет, так как считается, что до 5-ти лет происходит становление речи. Но не следует ждать до этого возраста, пока у ребёнка закрепится неправильное произношение звуков, родителям нужно уже сейчас:</w:t>
      </w:r>
    </w:p>
    <w:p w:rsidR="006D784F" w:rsidRPr="006D784F" w:rsidRDefault="006D784F" w:rsidP="006D784F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proofErr w:type="gramStart"/>
      <w:r w:rsidRPr="006D784F">
        <w:rPr>
          <w:color w:val="000000"/>
          <w:sz w:val="28"/>
          <w:szCs w:val="28"/>
        </w:rPr>
        <w:t>·         развивать речевой аппарат (подвижность языка, губ при помощи простых упражнений, например:</w:t>
      </w:r>
      <w:proofErr w:type="gramEnd"/>
      <w:r w:rsidRPr="006D784F">
        <w:rPr>
          <w:color w:val="000000"/>
          <w:sz w:val="28"/>
          <w:szCs w:val="28"/>
        </w:rPr>
        <w:t xml:space="preserve"> </w:t>
      </w:r>
      <w:proofErr w:type="gramStart"/>
      <w:r w:rsidRPr="006D784F">
        <w:rPr>
          <w:color w:val="000000"/>
          <w:sz w:val="28"/>
          <w:szCs w:val="28"/>
        </w:rPr>
        <w:t>«Язычок спрятался, показался», «Язычок красит стены в своём домике», «Язычок выглядывает, нет ли дождика»);</w:t>
      </w:r>
      <w:proofErr w:type="gramEnd"/>
    </w:p>
    <w:p w:rsidR="006D784F" w:rsidRPr="006D784F" w:rsidRDefault="006D784F" w:rsidP="006D784F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6D784F">
        <w:rPr>
          <w:color w:val="000000"/>
          <w:sz w:val="28"/>
          <w:szCs w:val="28"/>
        </w:rPr>
        <w:t>·         поощрять звукоподражание, звуковое сопровождение игровых действий в играх: «Лошадка», «Паровоз», «Как гудит машина?», «Как рычит медведь?»…</w:t>
      </w:r>
    </w:p>
    <w:p w:rsidR="006D784F" w:rsidRPr="006D784F" w:rsidRDefault="006D784F" w:rsidP="006D784F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6D784F">
        <w:rPr>
          <w:color w:val="000000"/>
          <w:sz w:val="28"/>
          <w:szCs w:val="28"/>
        </w:rPr>
        <w:t xml:space="preserve">·         упражнять в правильном произношении гласных и согласных звуков (не допускать </w:t>
      </w:r>
      <w:proofErr w:type="gramStart"/>
      <w:r w:rsidRPr="006D784F">
        <w:rPr>
          <w:color w:val="000000"/>
          <w:sz w:val="28"/>
          <w:szCs w:val="28"/>
        </w:rPr>
        <w:t>сюсюканье</w:t>
      </w:r>
      <w:proofErr w:type="gramEnd"/>
      <w:r w:rsidRPr="006D784F">
        <w:rPr>
          <w:color w:val="000000"/>
          <w:sz w:val="28"/>
          <w:szCs w:val="28"/>
        </w:rPr>
        <w:t xml:space="preserve">). Можно повторять с детьми </w:t>
      </w:r>
      <w:proofErr w:type="spellStart"/>
      <w:r w:rsidRPr="006D784F">
        <w:rPr>
          <w:color w:val="000000"/>
          <w:sz w:val="28"/>
          <w:szCs w:val="28"/>
        </w:rPr>
        <w:t>чистоговорки</w:t>
      </w:r>
      <w:proofErr w:type="spellEnd"/>
      <w:r w:rsidRPr="006D784F">
        <w:rPr>
          <w:color w:val="000000"/>
          <w:sz w:val="28"/>
          <w:szCs w:val="28"/>
        </w:rPr>
        <w:t xml:space="preserve">, например: </w:t>
      </w:r>
      <w:proofErr w:type="gramStart"/>
      <w:r w:rsidRPr="006D784F">
        <w:rPr>
          <w:color w:val="000000"/>
          <w:sz w:val="28"/>
          <w:szCs w:val="28"/>
        </w:rPr>
        <w:t>«Баю, баю, баю – куколку качаю», «Люли, люли, люли – куколки уснули», «Шапка, да шубка – вот и весь Мишутка».</w:t>
      </w:r>
      <w:proofErr w:type="gramEnd"/>
    </w:p>
    <w:p w:rsidR="006D784F" w:rsidRPr="006D784F" w:rsidRDefault="006D784F" w:rsidP="006D784F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6D784F">
        <w:rPr>
          <w:color w:val="000000"/>
          <w:sz w:val="28"/>
          <w:szCs w:val="28"/>
        </w:rPr>
        <w:t>·         развивать фонематический слух (в играх «Угадай, что звучит?», «Кто тебя позвал?»).</w:t>
      </w:r>
    </w:p>
    <w:p w:rsidR="006D784F" w:rsidRPr="006D784F" w:rsidRDefault="006D784F" w:rsidP="006D784F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6D784F">
        <w:rPr>
          <w:color w:val="000000"/>
          <w:sz w:val="28"/>
          <w:szCs w:val="28"/>
        </w:rPr>
        <w:t xml:space="preserve">·         Развивать речевое дыхание: исполнение длинных песенок (предлагать длительно (2-3 сек) на одном дыхании произносить звук на выдохе: «а-а-а-а», «у-у-у»…). </w:t>
      </w:r>
      <w:r>
        <w:rPr>
          <w:color w:val="000000"/>
          <w:sz w:val="28"/>
          <w:szCs w:val="28"/>
        </w:rPr>
        <w:t xml:space="preserve">                               </w:t>
      </w:r>
      <w:r w:rsidRPr="006D784F">
        <w:rPr>
          <w:color w:val="000000"/>
          <w:sz w:val="28"/>
          <w:szCs w:val="28"/>
        </w:rPr>
        <w:t>Развивать речь и мелкую моторику в пальчиковых играх. </w:t>
      </w:r>
      <w:proofErr w:type="gramStart"/>
      <w:r w:rsidRPr="006D784F">
        <w:rPr>
          <w:color w:val="000000"/>
          <w:sz w:val="28"/>
          <w:szCs w:val="28"/>
        </w:rPr>
        <w:t>Секрет волшебной взаимосвязи мелкой моторики и развития речи состоит в том, что при выполнении мелких движений пальцами рук происходит давление на кончики работающих пальцев и в кору головного мозга устремляются сигналы, которые активизируют пока незрелые клетки коры головного мозга, отвечающие за формирование речи ребенка.</w:t>
      </w:r>
      <w:proofErr w:type="gramEnd"/>
      <w:r w:rsidRPr="006D784F">
        <w:rPr>
          <w:color w:val="000000"/>
          <w:sz w:val="28"/>
          <w:szCs w:val="28"/>
        </w:rPr>
        <w:t xml:space="preserve"> Вот почему при выполнении разнообразных действий пальцами рук и происходит развитие речи, а значит, и мышления.        </w:t>
      </w:r>
      <w:r>
        <w:rPr>
          <w:color w:val="000000"/>
          <w:sz w:val="28"/>
          <w:szCs w:val="28"/>
        </w:rPr>
        <w:br/>
        <w:t xml:space="preserve">      </w:t>
      </w:r>
      <w:r w:rsidRPr="006D784F">
        <w:rPr>
          <w:color w:val="000000"/>
          <w:sz w:val="28"/>
          <w:szCs w:val="28"/>
        </w:rPr>
        <w:t> И помните, что дети во всём подражают взрослым. Очень хорошо, когда ребёнок слышит правильную речь, произведения художественной литературы, устное народное творчество.</w:t>
      </w:r>
    </w:p>
    <w:p w:rsidR="006D784F" w:rsidRPr="006D784F" w:rsidRDefault="006D784F" w:rsidP="006D784F">
      <w:pPr>
        <w:pStyle w:val="a3"/>
        <w:shd w:val="clear" w:color="auto" w:fill="FFFFFF"/>
        <w:ind w:left="-851"/>
        <w:rPr>
          <w:color w:val="000000"/>
          <w:sz w:val="28"/>
          <w:szCs w:val="28"/>
        </w:rPr>
      </w:pPr>
      <w:r w:rsidRPr="006D784F">
        <w:rPr>
          <w:color w:val="000000"/>
          <w:sz w:val="28"/>
          <w:szCs w:val="28"/>
        </w:rPr>
        <w:t xml:space="preserve">·         </w:t>
      </w:r>
      <w:r>
        <w:rPr>
          <w:color w:val="000000"/>
          <w:sz w:val="28"/>
          <w:szCs w:val="28"/>
        </w:rPr>
        <w:t xml:space="preserve">       </w:t>
      </w:r>
      <w:r>
        <w:rPr>
          <w:noProof/>
        </w:rPr>
        <w:drawing>
          <wp:inline distT="0" distB="0" distL="0" distR="0" wp14:anchorId="1C27F911" wp14:editId="448AC523">
            <wp:extent cx="4639056" cy="1493420"/>
            <wp:effectExtent l="0" t="0" r="0" b="0"/>
            <wp:docPr id="3" name="Рисунок 2" descr="dLpemy75U2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Lpemy75U2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1338" cy="149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84F" w:rsidRPr="006D784F" w:rsidRDefault="006D784F" w:rsidP="006D784F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</w:p>
    <w:p w:rsidR="006D784F" w:rsidRPr="006D784F" w:rsidRDefault="006D784F" w:rsidP="006D784F">
      <w:pPr>
        <w:pStyle w:val="a3"/>
        <w:shd w:val="clear" w:color="auto" w:fill="FFFFFF"/>
        <w:ind w:left="-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6D784F" w:rsidRPr="006D784F" w:rsidRDefault="006D784F" w:rsidP="006D784F">
      <w:pPr>
        <w:pStyle w:val="a3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6D784F">
        <w:rPr>
          <w:color w:val="000000"/>
          <w:sz w:val="28"/>
          <w:szCs w:val="28"/>
        </w:rPr>
        <w:lastRenderedPageBreak/>
        <w:t>        </w:t>
      </w:r>
    </w:p>
    <w:p w:rsidR="008D020F" w:rsidRPr="006D784F" w:rsidRDefault="008D020F" w:rsidP="006D784F">
      <w:pPr>
        <w:pStyle w:val="a3"/>
        <w:shd w:val="clear" w:color="auto" w:fill="FFFFFF"/>
        <w:ind w:left="-851"/>
        <w:jc w:val="center"/>
        <w:rPr>
          <w:color w:val="000000"/>
          <w:sz w:val="28"/>
          <w:szCs w:val="28"/>
        </w:rPr>
      </w:pPr>
    </w:p>
    <w:p w:rsidR="00A36650" w:rsidRPr="008D020F" w:rsidRDefault="00A36650" w:rsidP="008D020F">
      <w:pPr>
        <w:rPr>
          <w:rFonts w:ascii="Times New Roman" w:hAnsi="Times New Roman" w:cs="Times New Roman"/>
          <w:sz w:val="24"/>
          <w:szCs w:val="24"/>
        </w:rPr>
      </w:pPr>
    </w:p>
    <w:sectPr w:rsidR="00A36650" w:rsidRPr="008D020F" w:rsidSect="006D784F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020F"/>
    <w:rsid w:val="000A5F90"/>
    <w:rsid w:val="005F0BC1"/>
    <w:rsid w:val="006D784F"/>
    <w:rsid w:val="008C2414"/>
    <w:rsid w:val="008D020F"/>
    <w:rsid w:val="009E4953"/>
    <w:rsid w:val="00A36650"/>
    <w:rsid w:val="00BF7AB5"/>
    <w:rsid w:val="00DB3C6C"/>
    <w:rsid w:val="00EE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0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020F"/>
    <w:rPr>
      <w:b/>
      <w:bCs/>
    </w:rPr>
  </w:style>
  <w:style w:type="character" w:styleId="a5">
    <w:name w:val="Emphasis"/>
    <w:basedOn w:val="a0"/>
    <w:uiPriority w:val="20"/>
    <w:qFormat/>
    <w:rsid w:val="008D020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D0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2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9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Admin</cp:lastModifiedBy>
  <cp:revision>5</cp:revision>
  <cp:lastPrinted>2020-02-24T14:57:00Z</cp:lastPrinted>
  <dcterms:created xsi:type="dcterms:W3CDTF">2018-10-21T19:46:00Z</dcterms:created>
  <dcterms:modified xsi:type="dcterms:W3CDTF">2020-09-16T13:44:00Z</dcterms:modified>
</cp:coreProperties>
</file>